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8F" w:rsidRPr="004636BF" w:rsidRDefault="00D719B2" w:rsidP="00DB218F">
      <w:pPr>
        <w:jc w:val="center"/>
        <w:rPr>
          <w:sz w:val="24"/>
          <w:szCs w:val="24"/>
        </w:rPr>
      </w:pPr>
      <w:r w:rsidRPr="004636BF">
        <w:rPr>
          <w:rStyle w:val="Strong"/>
          <w:i/>
          <w:iCs/>
          <w:sz w:val="24"/>
          <w:szCs w:val="24"/>
        </w:rPr>
        <w:t>WHAT TO BRING</w:t>
      </w:r>
    </w:p>
    <w:p w:rsidR="00E6458E" w:rsidRPr="00C15D82" w:rsidRDefault="00D719B2" w:rsidP="00DA3DC5">
      <w:pPr>
        <w:pStyle w:val="NoSpacing"/>
        <w:rPr>
          <w:rStyle w:val="Strong"/>
          <w:sz w:val="24"/>
          <w:szCs w:val="24"/>
        </w:rPr>
      </w:pPr>
      <w:r w:rsidRPr="00C15D82">
        <w:rPr>
          <w:rStyle w:val="Strong"/>
          <w:sz w:val="24"/>
          <w:szCs w:val="24"/>
        </w:rPr>
        <w:t>PROOF OF INCOME:</w:t>
      </w:r>
    </w:p>
    <w:p w:rsidR="00C15D82" w:rsidRPr="00C15D82" w:rsidRDefault="00C15D82" w:rsidP="00DA3DC5">
      <w:pPr>
        <w:pStyle w:val="NoSpacing"/>
        <w:rPr>
          <w:rStyle w:val="Strong"/>
        </w:rPr>
      </w:pPr>
    </w:p>
    <w:p w:rsidR="00E6458E" w:rsidRPr="00C15D82" w:rsidRDefault="00D719B2" w:rsidP="00E6458E">
      <w:pPr>
        <w:pStyle w:val="NoSpacing"/>
        <w:ind w:left="720"/>
      </w:pPr>
      <w:r w:rsidRPr="00C15D82">
        <w:t> </w:t>
      </w:r>
      <w:r w:rsidRPr="00C15D82">
        <w:rPr>
          <w:rStyle w:val="Strong"/>
        </w:rPr>
        <w:t>1. Employed (W-2) Employees</w:t>
      </w:r>
      <w:r w:rsidRPr="00C15D82">
        <w:t> </w:t>
      </w:r>
    </w:p>
    <w:p w:rsidR="00C15D82" w:rsidRPr="00C15D82" w:rsidRDefault="00C15D82" w:rsidP="00E6458E">
      <w:pPr>
        <w:pStyle w:val="NoSpacing"/>
        <w:ind w:left="720"/>
      </w:pPr>
    </w:p>
    <w:p w:rsidR="00E6458E" w:rsidRPr="00C15D82" w:rsidRDefault="00D719B2" w:rsidP="00E6458E">
      <w:pPr>
        <w:pStyle w:val="NoSpacing"/>
        <w:ind w:left="1440"/>
      </w:pPr>
      <w:r w:rsidRPr="00C15D82">
        <w:t>A.</w:t>
      </w:r>
      <w:r w:rsidR="00E6458E" w:rsidRPr="00C15D82">
        <w:t xml:space="preserve"> </w:t>
      </w:r>
      <w:r w:rsidRPr="00C15D82">
        <w:t xml:space="preserve"> Provide Pay</w:t>
      </w:r>
      <w:r w:rsidR="002222FE">
        <w:t xml:space="preserve"> </w:t>
      </w:r>
      <w:r w:rsidRPr="00C15D82">
        <w:t>stubs showing year to date, rate, hours, gross and net information.</w:t>
      </w:r>
      <w:r w:rsidRPr="00C15D82">
        <w:br/>
        <w:t>B.</w:t>
      </w:r>
      <w:r w:rsidR="00E6458E" w:rsidRPr="00C15D82">
        <w:t xml:space="preserve"> </w:t>
      </w:r>
      <w:r w:rsidRPr="00C15D82">
        <w:t xml:space="preserve"> Provide bank statements reflecting the last two months of income deposited.</w:t>
      </w:r>
    </w:p>
    <w:p w:rsidR="00C15D82" w:rsidRPr="00C15D82" w:rsidRDefault="00C15D82" w:rsidP="00E6458E">
      <w:pPr>
        <w:pStyle w:val="NoSpacing"/>
        <w:ind w:left="720"/>
        <w:rPr>
          <w:rStyle w:val="Strong"/>
        </w:rPr>
      </w:pPr>
    </w:p>
    <w:p w:rsidR="00DA3DC5" w:rsidRPr="00C15D82" w:rsidRDefault="00D719B2" w:rsidP="00E6458E">
      <w:pPr>
        <w:pStyle w:val="NoSpacing"/>
        <w:ind w:left="720"/>
      </w:pPr>
      <w:r w:rsidRPr="00C15D82">
        <w:rPr>
          <w:rStyle w:val="Strong"/>
        </w:rPr>
        <w:t>2. Self –Employed (1099) Employees NO W-2</w:t>
      </w:r>
      <w:r w:rsidRPr="00C15D82">
        <w:t>  </w:t>
      </w:r>
    </w:p>
    <w:p w:rsidR="00C15D82" w:rsidRPr="00C15D82" w:rsidRDefault="00C15D82" w:rsidP="00E6458E">
      <w:pPr>
        <w:pStyle w:val="NoSpacing"/>
        <w:ind w:left="1440"/>
      </w:pPr>
    </w:p>
    <w:p w:rsidR="00E6458E" w:rsidRPr="00C15D82" w:rsidRDefault="00D719B2" w:rsidP="00E6458E">
      <w:pPr>
        <w:pStyle w:val="NoSpacing"/>
        <w:ind w:left="1440"/>
      </w:pPr>
      <w:r w:rsidRPr="00C15D82">
        <w:t>A.</w:t>
      </w:r>
      <w:r w:rsidR="00E6458E" w:rsidRPr="00C15D82">
        <w:t xml:space="preserve"> </w:t>
      </w:r>
      <w:r w:rsidRPr="00C15D82">
        <w:t xml:space="preserve"> Provide bank statements reflecting the last two months of income deposited.</w:t>
      </w:r>
      <w:r w:rsidRPr="00C15D82">
        <w:br/>
        <w:t>B.</w:t>
      </w:r>
      <w:r w:rsidR="00E6458E" w:rsidRPr="00C15D82">
        <w:t xml:space="preserve"> </w:t>
      </w:r>
      <w:r w:rsidRPr="00C15D82">
        <w:t xml:space="preserve"> Provide last two months front and back of cancelled checks. </w:t>
      </w:r>
    </w:p>
    <w:p w:rsidR="00C15D82" w:rsidRPr="00C15D82" w:rsidRDefault="00C15D82" w:rsidP="00E6458E">
      <w:pPr>
        <w:pStyle w:val="NoSpacing"/>
        <w:ind w:left="720"/>
        <w:rPr>
          <w:rStyle w:val="Strong"/>
        </w:rPr>
      </w:pPr>
    </w:p>
    <w:p w:rsidR="00E6458E" w:rsidRPr="00C15D82" w:rsidRDefault="00D719B2" w:rsidP="00E6458E">
      <w:pPr>
        <w:pStyle w:val="NoSpacing"/>
        <w:ind w:left="720"/>
      </w:pPr>
      <w:r w:rsidRPr="00C15D82">
        <w:rPr>
          <w:rStyle w:val="Strong"/>
        </w:rPr>
        <w:t>3. Disability Recipients</w:t>
      </w:r>
      <w:r w:rsidRPr="00C15D82">
        <w:t> </w:t>
      </w:r>
    </w:p>
    <w:p w:rsidR="00C15D82" w:rsidRPr="00C15D82" w:rsidRDefault="00C15D82" w:rsidP="00E6458E">
      <w:pPr>
        <w:pStyle w:val="NoSpacing"/>
        <w:ind w:left="1440"/>
      </w:pPr>
    </w:p>
    <w:p w:rsidR="00E6458E" w:rsidRPr="00C15D82" w:rsidRDefault="00D719B2" w:rsidP="00E6458E">
      <w:pPr>
        <w:pStyle w:val="NoSpacing"/>
        <w:ind w:left="1440"/>
      </w:pPr>
      <w:r w:rsidRPr="00C15D82">
        <w:t>A.</w:t>
      </w:r>
      <w:r w:rsidR="00E6458E" w:rsidRPr="00C15D82">
        <w:t xml:space="preserve"> </w:t>
      </w:r>
      <w:r w:rsidRPr="00C15D82">
        <w:t xml:space="preserve"> Letter of award showing date and financial entitlement received. (</w:t>
      </w:r>
      <w:r w:rsidR="00E6458E" w:rsidRPr="00C15D82">
        <w:t>Must</w:t>
      </w:r>
      <w:r w:rsidRPr="00C15D82">
        <w:t xml:space="preserve"> reflect 2016)</w:t>
      </w:r>
      <w:r w:rsidRPr="00C15D82">
        <w:br/>
        <w:t xml:space="preserve">B. </w:t>
      </w:r>
      <w:r w:rsidR="00E6458E" w:rsidRPr="00C15D82">
        <w:t xml:space="preserve"> </w:t>
      </w:r>
      <w:r w:rsidRPr="00C15D82">
        <w:t>Provide bank statements reflecting the last two months of income deposited.</w:t>
      </w:r>
    </w:p>
    <w:p w:rsidR="00C15D82" w:rsidRPr="00C15D82" w:rsidRDefault="00C15D82" w:rsidP="00E6458E">
      <w:pPr>
        <w:pStyle w:val="NoSpacing"/>
        <w:ind w:left="720"/>
        <w:rPr>
          <w:rStyle w:val="Strong"/>
        </w:rPr>
      </w:pPr>
    </w:p>
    <w:p w:rsidR="00E6458E" w:rsidRPr="00C15D82" w:rsidRDefault="00D719B2" w:rsidP="00E6458E">
      <w:pPr>
        <w:pStyle w:val="NoSpacing"/>
        <w:ind w:left="720"/>
      </w:pPr>
      <w:r w:rsidRPr="00C15D82">
        <w:rPr>
          <w:rStyle w:val="Strong"/>
        </w:rPr>
        <w:t>4. Proof of Checking</w:t>
      </w:r>
      <w:r w:rsidRPr="00C15D82">
        <w:t> </w:t>
      </w:r>
    </w:p>
    <w:p w:rsidR="00C15D82" w:rsidRPr="00C15D82" w:rsidRDefault="00C15D82" w:rsidP="00E6458E">
      <w:pPr>
        <w:pStyle w:val="NoSpacing"/>
        <w:ind w:left="1440"/>
      </w:pPr>
    </w:p>
    <w:p w:rsidR="00E6458E" w:rsidRPr="00C15D82" w:rsidRDefault="00D719B2" w:rsidP="00C15D82">
      <w:pPr>
        <w:pStyle w:val="NoSpacing"/>
        <w:ind w:left="1470"/>
      </w:pPr>
      <w:r w:rsidRPr="00C15D82">
        <w:t>A. Provide bank checking st</w:t>
      </w:r>
      <w:r w:rsidR="00E6458E" w:rsidRPr="00C15D82">
        <w:t>atement</w:t>
      </w:r>
      <w:r w:rsidRPr="00C15D82">
        <w:t xml:space="preserve"> or printout in consumer name dated within 45 days</w:t>
      </w:r>
      <w:r w:rsidR="00E6458E" w:rsidRPr="00C15D82">
        <w:t xml:space="preserve"> </w:t>
      </w:r>
      <w:r w:rsidR="00C15D82">
        <w:t xml:space="preserve">      </w:t>
      </w:r>
      <w:r w:rsidR="00E6458E" w:rsidRPr="00C15D82">
        <w:t xml:space="preserve">of contract and supports </w:t>
      </w:r>
      <w:r w:rsidRPr="00C15D82">
        <w:t>account being open greater than 30 days from contract date.</w:t>
      </w:r>
    </w:p>
    <w:p w:rsidR="00C15D82" w:rsidRPr="00C15D82" w:rsidRDefault="00C15D82" w:rsidP="00DA3DC5">
      <w:pPr>
        <w:pStyle w:val="NoSpacing"/>
        <w:rPr>
          <w:rStyle w:val="Strong"/>
          <w:sz w:val="28"/>
          <w:szCs w:val="28"/>
        </w:rPr>
      </w:pPr>
    </w:p>
    <w:p w:rsidR="00E6458E" w:rsidRPr="00C15D82" w:rsidRDefault="00D719B2" w:rsidP="00DA3DC5">
      <w:pPr>
        <w:pStyle w:val="NoSpacing"/>
        <w:rPr>
          <w:rStyle w:val="Strong"/>
          <w:sz w:val="24"/>
          <w:szCs w:val="24"/>
        </w:rPr>
      </w:pPr>
      <w:r w:rsidRPr="00C15D82">
        <w:rPr>
          <w:rStyle w:val="Strong"/>
          <w:sz w:val="24"/>
          <w:szCs w:val="24"/>
        </w:rPr>
        <w:t>PROOF OF RESIDENCY:</w:t>
      </w:r>
    </w:p>
    <w:p w:rsidR="00C15D82" w:rsidRPr="00C15D82" w:rsidRDefault="00C15D82" w:rsidP="00E6458E">
      <w:pPr>
        <w:pStyle w:val="NoSpacing"/>
        <w:ind w:left="720"/>
      </w:pPr>
    </w:p>
    <w:p w:rsidR="00E6458E" w:rsidRPr="00C15D82" w:rsidRDefault="00E6458E" w:rsidP="00E6458E">
      <w:pPr>
        <w:pStyle w:val="NoSpacing"/>
        <w:ind w:left="720"/>
      </w:pPr>
      <w:r w:rsidRPr="00A10150">
        <w:rPr>
          <w:b/>
        </w:rPr>
        <w:t>1</w:t>
      </w:r>
      <w:r w:rsidR="00D719B2" w:rsidRPr="00A10150">
        <w:rPr>
          <w:b/>
        </w:rPr>
        <w:t>.</w:t>
      </w:r>
      <w:r w:rsidRPr="00C15D82">
        <w:t xml:space="preserve"> </w:t>
      </w:r>
      <w:r w:rsidR="00D719B2" w:rsidRPr="00C15D82">
        <w:t xml:space="preserve"> Provide residence address, resid</w:t>
      </w:r>
      <w:r w:rsidRPr="00C15D82">
        <w:t>ence time and mailing address.</w:t>
      </w:r>
      <w:r w:rsidRPr="00C15D82">
        <w:br/>
      </w:r>
      <w:r w:rsidRPr="00A10150">
        <w:rPr>
          <w:b/>
        </w:rPr>
        <w:t>2</w:t>
      </w:r>
      <w:r w:rsidR="00D719B2" w:rsidRPr="00A10150">
        <w:rPr>
          <w:b/>
        </w:rPr>
        <w:t>.</w:t>
      </w:r>
      <w:r w:rsidRPr="00C15D82">
        <w:t xml:space="preserve"> </w:t>
      </w:r>
      <w:r w:rsidR="00D719B2" w:rsidRPr="00C15D82">
        <w:t xml:space="preserve"> Provide bank stmt, credit card stmt, phone bill or utility bill in consumer name, showing physical </w:t>
      </w:r>
      <w:r w:rsidRPr="00C15D82">
        <w:t xml:space="preserve">address, </w:t>
      </w:r>
      <w:r w:rsidR="00D719B2" w:rsidRPr="00C15D82">
        <w:t>dated within 30 days.</w:t>
      </w:r>
    </w:p>
    <w:p w:rsidR="00C15D82" w:rsidRPr="00C15D82" w:rsidRDefault="00C15D82" w:rsidP="00DA3DC5">
      <w:pPr>
        <w:pStyle w:val="NoSpacing"/>
        <w:rPr>
          <w:rStyle w:val="Strong"/>
        </w:rPr>
      </w:pPr>
    </w:p>
    <w:p w:rsidR="00E6458E" w:rsidRPr="00C15D82" w:rsidRDefault="0047437C" w:rsidP="00DA3DC5">
      <w:pPr>
        <w:pStyle w:val="NoSpacing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LAND</w:t>
      </w:r>
      <w:r w:rsidR="00E6458E" w:rsidRPr="00C15D82">
        <w:rPr>
          <w:rStyle w:val="Strong"/>
          <w:sz w:val="24"/>
          <w:szCs w:val="24"/>
        </w:rPr>
        <w:t>LORD INFORMATION:</w:t>
      </w:r>
    </w:p>
    <w:p w:rsidR="00C15D82" w:rsidRPr="00C15D82" w:rsidRDefault="00C15D82" w:rsidP="00E6458E">
      <w:pPr>
        <w:pStyle w:val="NoSpacing"/>
        <w:ind w:left="720"/>
      </w:pPr>
    </w:p>
    <w:p w:rsidR="00E6458E" w:rsidRPr="00C15D82" w:rsidRDefault="00E6458E" w:rsidP="00E6458E">
      <w:pPr>
        <w:pStyle w:val="NoSpacing"/>
        <w:ind w:left="720"/>
      </w:pPr>
      <w:r w:rsidRPr="00A10150">
        <w:rPr>
          <w:b/>
        </w:rPr>
        <w:t> 1</w:t>
      </w:r>
      <w:r w:rsidR="00D719B2" w:rsidRPr="00A10150">
        <w:rPr>
          <w:b/>
        </w:rPr>
        <w:t>.</w:t>
      </w:r>
      <w:r w:rsidR="00D719B2" w:rsidRPr="00C15D82">
        <w:t xml:space="preserve"> Provide landlord's first and last name and phone number.</w:t>
      </w:r>
    </w:p>
    <w:p w:rsidR="00C15D82" w:rsidRPr="00C15D82" w:rsidRDefault="00C15D82" w:rsidP="00DA3DC5">
      <w:pPr>
        <w:pStyle w:val="NoSpacing"/>
        <w:rPr>
          <w:rStyle w:val="Strong"/>
        </w:rPr>
      </w:pPr>
    </w:p>
    <w:p w:rsidR="00E6458E" w:rsidRPr="00C15D82" w:rsidRDefault="00D719B2" w:rsidP="00DA3DC5">
      <w:pPr>
        <w:pStyle w:val="NoSpacing"/>
        <w:rPr>
          <w:sz w:val="24"/>
          <w:szCs w:val="24"/>
        </w:rPr>
      </w:pPr>
      <w:r w:rsidRPr="00C15D82">
        <w:rPr>
          <w:rStyle w:val="Strong"/>
          <w:sz w:val="24"/>
          <w:szCs w:val="24"/>
        </w:rPr>
        <w:t>EMPLOYER INFORMATION:</w:t>
      </w:r>
      <w:r w:rsidRPr="00C15D82">
        <w:rPr>
          <w:sz w:val="24"/>
          <w:szCs w:val="24"/>
        </w:rPr>
        <w:t> </w:t>
      </w:r>
    </w:p>
    <w:p w:rsidR="00C15D82" w:rsidRDefault="00C15D82" w:rsidP="00E6458E">
      <w:pPr>
        <w:pStyle w:val="NoSpacing"/>
        <w:ind w:left="720"/>
      </w:pPr>
    </w:p>
    <w:p w:rsidR="00E6458E" w:rsidRDefault="00E6458E" w:rsidP="00E6458E">
      <w:pPr>
        <w:pStyle w:val="NoSpacing"/>
        <w:ind w:left="720"/>
      </w:pPr>
      <w:r w:rsidRPr="00A10150">
        <w:rPr>
          <w:b/>
        </w:rPr>
        <w:t>1.</w:t>
      </w:r>
      <w:r>
        <w:t xml:space="preserve">  </w:t>
      </w:r>
      <w:r w:rsidR="00D719B2">
        <w:t>Provide Employer name, address, phone number and date of hire for all employers.</w:t>
      </w:r>
    </w:p>
    <w:p w:rsidR="00C15D82" w:rsidRDefault="00C15D82" w:rsidP="00E6458E">
      <w:pPr>
        <w:pStyle w:val="NoSpacing"/>
        <w:rPr>
          <w:rStyle w:val="Strong"/>
          <w:sz w:val="28"/>
          <w:szCs w:val="28"/>
        </w:rPr>
      </w:pPr>
    </w:p>
    <w:p w:rsidR="00E6458E" w:rsidRPr="00C15D82" w:rsidRDefault="00D719B2" w:rsidP="00E6458E">
      <w:pPr>
        <w:pStyle w:val="NoSpacing"/>
        <w:rPr>
          <w:sz w:val="24"/>
          <w:szCs w:val="24"/>
        </w:rPr>
      </w:pPr>
      <w:r w:rsidRPr="00C15D82">
        <w:rPr>
          <w:rStyle w:val="Strong"/>
          <w:sz w:val="24"/>
          <w:szCs w:val="24"/>
        </w:rPr>
        <w:t>PROOF OF INSURANCE:</w:t>
      </w:r>
      <w:r w:rsidRPr="00C15D82">
        <w:rPr>
          <w:sz w:val="24"/>
          <w:szCs w:val="24"/>
        </w:rPr>
        <w:t> </w:t>
      </w:r>
    </w:p>
    <w:p w:rsidR="00C15D82" w:rsidRDefault="00C15D82" w:rsidP="00E6458E">
      <w:pPr>
        <w:pStyle w:val="NoSpacing"/>
        <w:ind w:left="720"/>
      </w:pPr>
    </w:p>
    <w:p w:rsidR="00E6458E" w:rsidRDefault="00E6458E" w:rsidP="00E6458E">
      <w:pPr>
        <w:pStyle w:val="NoSpacing"/>
        <w:ind w:left="720"/>
      </w:pPr>
      <w:r w:rsidRPr="00A10150">
        <w:rPr>
          <w:b/>
        </w:rPr>
        <w:t>1</w:t>
      </w:r>
      <w:r w:rsidR="00D719B2" w:rsidRPr="00A10150">
        <w:rPr>
          <w:b/>
        </w:rPr>
        <w:t>.</w:t>
      </w:r>
      <w:r w:rsidR="00D719B2">
        <w:t xml:space="preserve"> </w:t>
      </w:r>
      <w:r>
        <w:t xml:space="preserve"> </w:t>
      </w:r>
      <w:r w:rsidR="00D719B2">
        <w:t>Provide proof of insurance, including company name &amp; phone number.</w:t>
      </w:r>
    </w:p>
    <w:p w:rsidR="00C15D82" w:rsidRDefault="00C15D82" w:rsidP="00E6458E">
      <w:pPr>
        <w:pStyle w:val="NoSpacing"/>
        <w:rPr>
          <w:rStyle w:val="Strong"/>
          <w:sz w:val="28"/>
          <w:szCs w:val="28"/>
        </w:rPr>
      </w:pPr>
    </w:p>
    <w:p w:rsidR="00E6458E" w:rsidRPr="00C15D82" w:rsidRDefault="00D719B2" w:rsidP="00E6458E">
      <w:pPr>
        <w:pStyle w:val="NoSpacing"/>
        <w:rPr>
          <w:rStyle w:val="Strong"/>
          <w:sz w:val="24"/>
          <w:szCs w:val="24"/>
        </w:rPr>
      </w:pPr>
      <w:r w:rsidRPr="00C15D82">
        <w:rPr>
          <w:rStyle w:val="Strong"/>
          <w:sz w:val="24"/>
          <w:szCs w:val="24"/>
        </w:rPr>
        <w:t>REFERENCES:</w:t>
      </w:r>
    </w:p>
    <w:p w:rsidR="004636BF" w:rsidRDefault="004636BF" w:rsidP="00E6458E">
      <w:pPr>
        <w:pStyle w:val="NoSpacing"/>
        <w:ind w:left="720"/>
      </w:pPr>
    </w:p>
    <w:p w:rsidR="00DA3DC5" w:rsidRPr="00E85177" w:rsidRDefault="00E6458E" w:rsidP="00E85177">
      <w:pPr>
        <w:pStyle w:val="NoSpacing"/>
        <w:ind w:left="720"/>
        <w:rPr>
          <w:rStyle w:val="Emphasis"/>
          <w:i w:val="0"/>
          <w:iCs w:val="0"/>
        </w:rPr>
      </w:pPr>
      <w:r w:rsidRPr="00A10150">
        <w:rPr>
          <w:b/>
        </w:rPr>
        <w:t> 1</w:t>
      </w:r>
      <w:r w:rsidR="00D719B2" w:rsidRPr="00A10150">
        <w:rPr>
          <w:b/>
        </w:rPr>
        <w:t>.</w:t>
      </w:r>
      <w:r w:rsidR="00D719B2">
        <w:t xml:space="preserve"> </w:t>
      </w:r>
      <w:r>
        <w:t xml:space="preserve"> </w:t>
      </w:r>
      <w:r w:rsidR="00D719B2">
        <w:t xml:space="preserve">Provide six references with unique phone numbers. </w:t>
      </w:r>
      <w:r>
        <w:t xml:space="preserve"> </w:t>
      </w:r>
      <w:r w:rsidR="00D719B2">
        <w:t xml:space="preserve">Include name, street, city, </w:t>
      </w:r>
      <w:r w:rsidR="00DA3DC5">
        <w:t xml:space="preserve">state and phone. </w:t>
      </w:r>
      <w:r>
        <w:t xml:space="preserve"> </w:t>
      </w:r>
      <w:r w:rsidR="00DA3DC5">
        <w:t>Employer,</w:t>
      </w:r>
      <w:r>
        <w:t xml:space="preserve"> </w:t>
      </w:r>
      <w:r w:rsidR="00D719B2">
        <w:t>landlord &amp; 2nd Signer cannot be references</w:t>
      </w:r>
      <w:r w:rsidR="00E85177">
        <w:t>.</w:t>
      </w:r>
    </w:p>
    <w:sectPr w:rsidR="00DA3DC5" w:rsidRPr="00E85177" w:rsidSect="001F4B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E6" w:rsidRDefault="00BF5EE6" w:rsidP="00D719B2">
      <w:pPr>
        <w:spacing w:after="0" w:line="240" w:lineRule="auto"/>
      </w:pPr>
      <w:r>
        <w:separator/>
      </w:r>
    </w:p>
  </w:endnote>
  <w:endnote w:type="continuationSeparator" w:id="0">
    <w:p w:rsidR="00BF5EE6" w:rsidRDefault="00BF5EE6" w:rsidP="00D7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77" w:rsidRPr="00E85177" w:rsidRDefault="00E85177" w:rsidP="00E85177">
    <w:pPr>
      <w:pStyle w:val="NoSpacing"/>
      <w:jc w:val="center"/>
      <w:rPr>
        <w:rStyle w:val="Emphasis"/>
        <w:color w:val="808080" w:themeColor="background1" w:themeShade="80"/>
        <w:sz w:val="24"/>
        <w:szCs w:val="24"/>
      </w:rPr>
    </w:pPr>
    <w:r w:rsidRPr="00E85177">
      <w:rPr>
        <w:rStyle w:val="Emphasis"/>
        <w:color w:val="808080" w:themeColor="background1" w:themeShade="80"/>
        <w:sz w:val="24"/>
        <w:szCs w:val="24"/>
      </w:rPr>
      <w:t>Check us out at www.driveelitetu.com or facebook.com/</w:t>
    </w:r>
    <w:proofErr w:type="spellStart"/>
    <w:r w:rsidRPr="00E85177">
      <w:rPr>
        <w:rStyle w:val="Emphasis"/>
        <w:color w:val="808080" w:themeColor="background1" w:themeShade="80"/>
        <w:sz w:val="24"/>
        <w:szCs w:val="24"/>
      </w:rPr>
      <w:t>driveelitetu</w:t>
    </w:r>
    <w:proofErr w:type="spellEnd"/>
  </w:p>
  <w:p w:rsidR="00DA3DC5" w:rsidRPr="00E85177" w:rsidRDefault="00DA3DC5" w:rsidP="00E85177">
    <w:pPr>
      <w:pStyle w:val="NoSpacing"/>
      <w:rPr>
        <w:rFonts w:cs="Times New Roman"/>
        <w:sz w:val="20"/>
        <w:szCs w:val="20"/>
      </w:rPr>
    </w:pPr>
    <w:r w:rsidRPr="00E85177">
      <w:rPr>
        <w:rFonts w:cs="Times New Roman"/>
        <w:color w:val="FF0000"/>
        <w:sz w:val="20"/>
        <w:szCs w:val="20"/>
      </w:rPr>
      <w:t>550 North Eastern Boulevard  ·  Montgomery, Alabama   ·  36117  ·  334.593.8877</w:t>
    </w:r>
    <w:r w:rsidRPr="00E85177">
      <w:rPr>
        <w:rFonts w:cs="Times New Roman"/>
        <w:sz w:val="20"/>
        <w:szCs w:val="20"/>
      </w:rPr>
      <w:t xml:space="preserve">  ·  www.driveelitetu.com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E6" w:rsidRDefault="00BF5EE6" w:rsidP="00D719B2">
      <w:pPr>
        <w:spacing w:after="0" w:line="240" w:lineRule="auto"/>
      </w:pPr>
      <w:r>
        <w:separator/>
      </w:r>
    </w:p>
  </w:footnote>
  <w:footnote w:type="continuationSeparator" w:id="0">
    <w:p w:rsidR="00BF5EE6" w:rsidRDefault="00BF5EE6" w:rsidP="00D7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8F" w:rsidRPr="004636BF" w:rsidRDefault="00DB218F" w:rsidP="004636BF">
    <w:pPr>
      <w:pStyle w:val="NoSpacing"/>
      <w:jc w:val="center"/>
      <w:rPr>
        <w:rStyle w:val="Strong"/>
        <w:rFonts w:ascii="Georgia" w:hAnsi="Georgia"/>
        <w:sz w:val="44"/>
        <w:szCs w:val="44"/>
      </w:rPr>
    </w:pPr>
    <w:r w:rsidRPr="004636BF">
      <w:rPr>
        <w:rStyle w:val="Strong"/>
        <w:rFonts w:ascii="Georgia" w:hAnsi="Georgia"/>
        <w:sz w:val="44"/>
        <w:szCs w:val="44"/>
      </w:rPr>
      <w:t>Elite Automotive Group</w:t>
    </w:r>
  </w:p>
  <w:p w:rsidR="00DB218F" w:rsidRPr="004636BF" w:rsidRDefault="00DB218F" w:rsidP="00C15D82">
    <w:pPr>
      <w:pStyle w:val="NoSpacing"/>
      <w:jc w:val="center"/>
      <w:rPr>
        <w:sz w:val="32"/>
        <w:szCs w:val="32"/>
      </w:rPr>
    </w:pPr>
    <w:r w:rsidRPr="004636BF">
      <w:rPr>
        <w:rFonts w:ascii="Brush Script MT" w:hAnsi="Brush Script MT"/>
        <w:color w:val="FF0000"/>
        <w:sz w:val="32"/>
        <w:szCs w:val="32"/>
      </w:rPr>
      <w:t>You’ll like the way we do the things we do!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96E91"/>
    <w:multiLevelType w:val="hybridMultilevel"/>
    <w:tmpl w:val="9FD05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9B2"/>
    <w:rsid w:val="001F4B66"/>
    <w:rsid w:val="002222FE"/>
    <w:rsid w:val="004636BF"/>
    <w:rsid w:val="0047437C"/>
    <w:rsid w:val="0098427C"/>
    <w:rsid w:val="00A10150"/>
    <w:rsid w:val="00BF5EE6"/>
    <w:rsid w:val="00C15D82"/>
    <w:rsid w:val="00D274B6"/>
    <w:rsid w:val="00D719B2"/>
    <w:rsid w:val="00DA3DC5"/>
    <w:rsid w:val="00DB218F"/>
    <w:rsid w:val="00E6458E"/>
    <w:rsid w:val="00E85177"/>
    <w:rsid w:val="00E9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19B2"/>
    <w:rPr>
      <w:b/>
      <w:bCs/>
    </w:rPr>
  </w:style>
  <w:style w:type="character" w:styleId="Emphasis">
    <w:name w:val="Emphasis"/>
    <w:basedOn w:val="DefaultParagraphFont"/>
    <w:uiPriority w:val="20"/>
    <w:qFormat/>
    <w:rsid w:val="00D719B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1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B2"/>
  </w:style>
  <w:style w:type="paragraph" w:styleId="Footer">
    <w:name w:val="footer"/>
    <w:basedOn w:val="Normal"/>
    <w:link w:val="FooterChar"/>
    <w:uiPriority w:val="99"/>
    <w:unhideWhenUsed/>
    <w:rsid w:val="00D71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B2"/>
  </w:style>
  <w:style w:type="paragraph" w:styleId="NoSpacing">
    <w:name w:val="No Spacing"/>
    <w:uiPriority w:val="1"/>
    <w:qFormat/>
    <w:rsid w:val="00DA3D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JAMAL DAVIS</dc:creator>
  <cp:lastModifiedBy>JAMAL DAVIS</cp:lastModifiedBy>
  <cp:revision>14</cp:revision>
  <cp:lastPrinted>2016-10-05T15:33:00Z</cp:lastPrinted>
  <dcterms:created xsi:type="dcterms:W3CDTF">2016-10-04T18:55:00Z</dcterms:created>
  <dcterms:modified xsi:type="dcterms:W3CDTF">2016-10-05T17:52:00Z</dcterms:modified>
</cp:coreProperties>
</file>